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100"/>
        <w:rPr>
          <w:b w:val="1"/>
          <w:bCs w:val="1"/>
          <w:sz w:val="32"/>
          <w:szCs w:val="32"/>
        </w:rPr>
      </w:pPr>
      <w:r>
        <w:rPr>
          <w:b w:val="1"/>
          <w:bCs w:val="1"/>
          <w:sz w:val="32"/>
          <w:szCs w:val="32"/>
          <w:rtl w:val="0"/>
          <w:lang w:val="en-US"/>
        </w:rPr>
        <w:t>NOTICE OF A MEETING</w:t>
      </w:r>
    </w:p>
    <w:p>
      <w:pPr>
        <w:pStyle w:val="Body"/>
        <w:spacing w:after="80"/>
        <w:rPr>
          <w:b w:val="1"/>
          <w:bCs w:val="1"/>
          <w:sz w:val="24"/>
          <w:szCs w:val="24"/>
        </w:rPr>
      </w:pPr>
      <w:r>
        <w:rPr>
          <w:b w:val="1"/>
          <w:bCs w:val="1"/>
          <w:sz w:val="24"/>
          <w:szCs w:val="24"/>
          <w:rtl w:val="0"/>
          <w:lang w:val="en-US"/>
        </w:rPr>
        <w:t>GLASSELL PARK NEIGHBORHOOD COUNCIL (GPNC)</w:t>
      </w:r>
    </w:p>
    <w:p>
      <w:pPr>
        <w:pStyle w:val="Body"/>
        <w:rPr>
          <w:b w:val="1"/>
          <w:bCs w:val="1"/>
          <w:sz w:val="24"/>
          <w:szCs w:val="24"/>
        </w:rPr>
      </w:pPr>
      <w:r>
        <w:rPr>
          <w:b w:val="1"/>
          <w:bCs w:val="1"/>
          <w:sz w:val="24"/>
          <w:szCs w:val="24"/>
          <w:rtl w:val="0"/>
          <w:lang w:val="en-US"/>
        </w:rPr>
        <w:t>PLANNING AND LAND USE COMMITTEE (PLUC)</w:t>
      </w:r>
    </w:p>
    <w:p>
      <w:pPr>
        <w:pStyle w:val="Body"/>
        <w:rPr>
          <w:b w:val="1"/>
          <w:bCs w:val="1"/>
        </w:rPr>
      </w:pPr>
    </w:p>
    <w:p>
      <w:pPr>
        <w:pStyle w:val="Body"/>
        <w:spacing w:after="40"/>
        <w:rPr>
          <w:b w:val="1"/>
          <w:bCs w:val="1"/>
        </w:rPr>
      </w:pPr>
      <w:r>
        <w:rPr>
          <w:b w:val="1"/>
          <w:bCs w:val="1"/>
          <w:rtl w:val="0"/>
          <w:lang w:val="en-US"/>
        </w:rPr>
        <w:t>THURSDAY, _____________________* AT 7:00PM</w:t>
      </w:r>
    </w:p>
    <w:p>
      <w:pPr>
        <w:pStyle w:val="Body"/>
        <w:spacing w:after="40"/>
        <w:rPr>
          <w:b w:val="1"/>
          <w:bCs w:val="1"/>
        </w:rPr>
      </w:pPr>
      <w:r>
        <w:rPr>
          <w:b w:val="1"/>
          <w:bCs w:val="1"/>
          <w:rtl w:val="0"/>
          <w:lang w:val="en-US"/>
        </w:rPr>
        <w:t>GLASSELL PARK COMMUNITY &amp; SENIOR CENTER</w:t>
      </w:r>
    </w:p>
    <w:p>
      <w:pPr>
        <w:pStyle w:val="Body"/>
        <w:rPr>
          <w:b w:val="1"/>
          <w:bCs w:val="1"/>
        </w:rPr>
      </w:pPr>
      <w:r>
        <w:rPr>
          <w:b w:val="1"/>
          <w:bCs w:val="1"/>
          <w:rtl w:val="0"/>
          <w:lang w:val="en-US"/>
        </w:rPr>
        <w:t>3750 VERDUGO ROAD, LOS ANGELES, CA 90065</w:t>
      </w:r>
    </w:p>
    <w:p>
      <w:pPr>
        <w:pStyle w:val="Body"/>
        <w:bidi w:val="0"/>
      </w:pPr>
    </w:p>
    <w:p>
      <w:pPr>
        <w:pStyle w:val="Body"/>
        <w:spacing w:line="264" w:lineRule="auto"/>
      </w:pPr>
      <w:r>
        <w:rPr>
          <w:rtl w:val="0"/>
          <w:lang w:val="en-US"/>
        </w:rPr>
        <w:t xml:space="preserve">This meeting will be held in person at the address above.  Go to </w:t>
      </w:r>
      <w:r>
        <w:rPr>
          <w:rStyle w:val="Hyperlink.0"/>
        </w:rPr>
        <w:fldChar w:fldCharType="begin" w:fldLock="0"/>
      </w:r>
      <w:r>
        <w:rPr>
          <w:rStyle w:val="Hyperlink.0"/>
        </w:rPr>
        <w:instrText xml:space="preserve"> HYPERLINK "http://www.glassellparknc.org"</w:instrText>
      </w:r>
      <w:r>
        <w:rPr>
          <w:rStyle w:val="Hyperlink.0"/>
        </w:rPr>
        <w:fldChar w:fldCharType="separate" w:fldLock="0"/>
      </w:r>
      <w:r>
        <w:rPr>
          <w:rStyle w:val="Hyperlink.0"/>
          <w:rtl w:val="0"/>
          <w:lang w:val="en-US"/>
        </w:rPr>
        <w:t>www.glassellparknc.org</w:t>
      </w:r>
      <w:r>
        <w:rPr/>
        <w:fldChar w:fldCharType="end" w:fldLock="0"/>
      </w:r>
      <w:r>
        <w:rPr>
          <w:rtl w:val="0"/>
          <w:lang w:val="en-US"/>
        </w:rPr>
        <w:t xml:space="preserve"> within 72 hours of the meeting date &amp; time to read and/or download the agenda.  </w:t>
      </w:r>
    </w:p>
    <w:p>
      <w:pPr>
        <w:pStyle w:val="Body"/>
        <w:spacing w:after="100" w:line="264" w:lineRule="auto"/>
      </w:pPr>
      <w:r>
        <w:rPr>
          <w:rtl w:val="0"/>
          <w:lang w:val="en-US"/>
        </w:rPr>
        <w:t>AS A GLASSELL PARK STAKEHOLDER, IT IS YOUR RIGHT TO ATTEND, ASK QUESTIONS AND PROVIDE INPUT ABOUT THIS PROJECT:</w:t>
      </w:r>
    </w:p>
    <w:p>
      <w:pPr>
        <w:pStyle w:val="Body"/>
        <w:bidi w:val="0"/>
      </w:pPr>
    </w:p>
    <w:p>
      <w:pPr>
        <w:pStyle w:val="Body"/>
        <w:spacing w:after="40"/>
      </w:pPr>
      <w:r>
        <w:rPr>
          <w:rtl w:val="0"/>
          <w:lang w:val="en-US"/>
        </w:rPr>
        <w:t>APPLICANT(S):_____________________________________________________________________</w:t>
      </w:r>
    </w:p>
    <w:p>
      <w:pPr>
        <w:pStyle w:val="Body"/>
        <w:bidi w:val="0"/>
      </w:pPr>
    </w:p>
    <w:p>
      <w:pPr>
        <w:pStyle w:val="Body"/>
        <w:spacing w:after="40"/>
      </w:pPr>
      <w:r>
        <w:rPr>
          <w:rtl w:val="0"/>
          <w:lang w:val="en-US"/>
        </w:rPr>
        <w:t>REPRESENTATIVE: _________________________________________________________________</w:t>
      </w:r>
    </w:p>
    <w:p>
      <w:pPr>
        <w:pStyle w:val="Body"/>
        <w:bidi w:val="0"/>
      </w:pPr>
    </w:p>
    <w:p>
      <w:pPr>
        <w:pStyle w:val="Body"/>
        <w:spacing w:after="40"/>
      </w:pPr>
      <w:r>
        <w:rPr>
          <w:rtl w:val="0"/>
          <w:lang w:val="en-US"/>
        </w:rPr>
        <w:t>PROPERTY ADDRESS: _____________________________________________________________</w:t>
      </w:r>
    </w:p>
    <w:p>
      <w:pPr>
        <w:pStyle w:val="Body"/>
        <w:bidi w:val="0"/>
      </w:pPr>
    </w:p>
    <w:p>
      <w:pPr>
        <w:pStyle w:val="Body"/>
        <w:bidi w:val="0"/>
      </w:pPr>
      <w:r>
        <w:rPr>
          <w:rtl w:val="0"/>
        </w:rPr>
        <w:t>APPLICANT</w:t>
      </w:r>
      <w:r>
        <w:rPr>
          <w:rtl w:val="0"/>
        </w:rPr>
        <w:t>’</w:t>
      </w:r>
      <w:r>
        <w:rPr>
          <w:rtl w:val="0"/>
        </w:rPr>
        <w:t>S REQUEST: ___________________________________________________________</w:t>
      </w:r>
    </w:p>
    <w:p>
      <w:pPr>
        <w:pStyle w:val="Body"/>
        <w:bidi w:val="0"/>
      </w:pPr>
    </w:p>
    <w:p>
      <w:pPr>
        <w:pStyle w:val="Body"/>
        <w:bidi w:val="0"/>
      </w:pPr>
      <w:r>
        <w:rPr>
          <w:rtl w:val="0"/>
        </w:rPr>
        <w:t>___________________________________________________________________________________</w:t>
      </w:r>
    </w:p>
    <w:p>
      <w:pPr>
        <w:pStyle w:val="Body"/>
        <w:bidi w:val="0"/>
      </w:pPr>
    </w:p>
    <w:p>
      <w:pPr>
        <w:pStyle w:val="Body"/>
        <w:bidi w:val="0"/>
      </w:pPr>
      <w:r>
        <w:rPr>
          <w:rtl w:val="0"/>
        </w:rPr>
        <w:t>___________________________________________________________________________________</w:t>
      </w:r>
    </w:p>
    <w:p>
      <w:pPr>
        <w:pStyle w:val="Body"/>
        <w:bidi w:val="0"/>
      </w:pPr>
    </w:p>
    <w:p>
      <w:pPr>
        <w:pStyle w:val="Body"/>
        <w:bidi w:val="0"/>
      </w:pPr>
      <w:r>
        <w:rPr>
          <w:rtl w:val="0"/>
        </w:rPr>
        <w:t>___________________________________________________________________________________</w:t>
      </w:r>
    </w:p>
    <w:p>
      <w:pPr>
        <w:pStyle w:val="Body"/>
        <w:spacing w:after="40"/>
      </w:pPr>
    </w:p>
    <w:p>
      <w:pPr>
        <w:pStyle w:val="Body"/>
        <w:spacing w:after="40"/>
      </w:pPr>
      <w:r>
        <w:rPr>
          <w:rtl w:val="0"/>
          <w:lang w:val="en-US"/>
        </w:rPr>
        <w:t>___________________________________________________________________________________</w:t>
      </w:r>
    </w:p>
    <w:p>
      <w:pPr>
        <w:pStyle w:val="Body"/>
        <w:bidi w:val="0"/>
      </w:pPr>
    </w:p>
    <w:p>
      <w:pPr>
        <w:pStyle w:val="Body"/>
        <w:spacing w:after="160"/>
      </w:pPr>
      <w:r>
        <w:rPr>
          <w:rtl w:val="0"/>
          <w:lang w:val="en-US"/>
        </w:rPr>
        <w:t>DEPT. OF CITY PLANNING CASE NO: _________________________________________________</w:t>
      </w:r>
    </w:p>
    <w:p>
      <w:pPr>
        <w:pStyle w:val="Body"/>
        <w:bidi w:val="0"/>
      </w:pPr>
    </w:p>
    <w:p>
      <w:pPr>
        <w:pStyle w:val="Body"/>
        <w:numPr>
          <w:ilvl w:val="0"/>
          <w:numId w:val="2"/>
        </w:numPr>
        <w:spacing w:line="264" w:lineRule="auto"/>
        <w:rPr>
          <w:b w:val="1"/>
          <w:bCs w:val="1"/>
          <w:lang w:val="en-US"/>
        </w:rPr>
      </w:pPr>
      <w:r>
        <w:rPr>
          <w:b w:val="1"/>
          <w:bCs w:val="1"/>
          <w:rtl w:val="0"/>
          <w:lang w:val="en-US"/>
        </w:rPr>
        <w:t xml:space="preserve">Date of meeting is subject to change, so please check </w:t>
      </w:r>
      <w:r>
        <w:rPr>
          <w:rStyle w:val="Hyperlink.0"/>
          <w:b w:val="1"/>
          <w:bCs w:val="1"/>
        </w:rPr>
        <w:fldChar w:fldCharType="begin" w:fldLock="0"/>
      </w:r>
      <w:r>
        <w:rPr>
          <w:rStyle w:val="Hyperlink.0"/>
          <w:b w:val="1"/>
          <w:bCs w:val="1"/>
        </w:rPr>
        <w:instrText xml:space="preserve"> HYPERLINK "http://glassellparknc.org/calendar"</w:instrText>
      </w:r>
      <w:r>
        <w:rPr>
          <w:rStyle w:val="Hyperlink.0"/>
          <w:b w:val="1"/>
          <w:bCs w:val="1"/>
        </w:rPr>
        <w:fldChar w:fldCharType="separate" w:fldLock="0"/>
      </w:r>
      <w:r>
        <w:rPr>
          <w:rStyle w:val="Hyperlink.0"/>
          <w:b w:val="1"/>
          <w:bCs w:val="1"/>
          <w:rtl w:val="0"/>
          <w:lang w:val="en-US"/>
        </w:rPr>
        <w:t>http://glassellparknc.org/calendar</w:t>
      </w:r>
      <w:r>
        <w:rPr>
          <w:b w:val="1"/>
          <w:bCs w:val="1"/>
        </w:rPr>
        <w:fldChar w:fldCharType="end" w:fldLock="0"/>
      </w:r>
      <w:r>
        <w:rPr>
          <w:b w:val="1"/>
          <w:bCs w:val="1"/>
          <w:rtl w:val="0"/>
          <w:lang w:val="en-US"/>
        </w:rPr>
        <w:t xml:space="preserve"> within 2 days of scheduled meeting for updates.</w:t>
      </w:r>
    </w:p>
    <w:p>
      <w:pPr>
        <w:pStyle w:val="Body"/>
        <w:bidi w:val="0"/>
      </w:pPr>
    </w:p>
    <w:p>
      <w:pPr>
        <w:pStyle w:val="Body"/>
        <w:spacing w:line="264" w:lineRule="auto"/>
      </w:pPr>
      <w:r>
        <w:rPr>
          <w:rtl w:val="0"/>
          <w:lang w:val="en-US"/>
        </w:rPr>
        <w:t>THE GPNC IS AN ADVISORY BOARD TO THE LOS ANGELES CITY COUNCIL AND ALL CITY OF LOS ANGELES DEPARTMENTS WHICH ALLOWS GLASSELL PARK STAKEHOLDERS TO PLAY AN ACTIVE ROLE IN THE GOVERNMENTAL DECISION-MAKING PROCESS AFFECTING OUR COMMUNITY.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